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CA" w:rsidRPr="009E69CA" w:rsidRDefault="009E69CA" w:rsidP="009E69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PR"/>
        </w:rPr>
      </w:pPr>
      <w:r w:rsidRPr="009E69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PR"/>
        </w:rPr>
        <w:t>Tareas Consejo de los Doce Y Junta de Priores y Belankiles</w:t>
      </w:r>
    </w:p>
    <w:p w:rsidR="009E69CA" w:rsidRPr="00571963" w:rsidRDefault="009E69CA" w:rsidP="009E69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PR"/>
        </w:rPr>
      </w:pPr>
      <w:r w:rsidRPr="00571963">
        <w:rPr>
          <w:rFonts w:ascii="Arial" w:eastAsia="Times New Roman" w:hAnsi="Arial" w:cs="Arial"/>
          <w:sz w:val="24"/>
          <w:szCs w:val="24"/>
          <w:lang w:val="es-PR"/>
        </w:rPr>
        <w:t>DISTRIBUCION DE TAREAS DEL CONSENO DE LOS DOSCE DE TSEYOR Y JUNTA DE PRIORES Y BELANKILES</w:t>
      </w:r>
    </w:p>
    <w:p w:rsidR="00571963" w:rsidRDefault="009E69CA" w:rsidP="009E69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PR"/>
        </w:rPr>
      </w:pPr>
      <w:r w:rsidRPr="00571963">
        <w:rPr>
          <w:rFonts w:ascii="Arial" w:eastAsia="Times New Roman" w:hAnsi="Arial" w:cs="Arial"/>
          <w:sz w:val="24"/>
          <w:szCs w:val="24"/>
          <w:lang w:val="es-PR"/>
        </w:rPr>
        <w:t>                                                                                                                         </w:t>
      </w:r>
      <w:r w:rsidR="00571963">
        <w:rPr>
          <w:rFonts w:ascii="Arial" w:eastAsia="Times New Roman" w:hAnsi="Arial" w:cs="Arial"/>
          <w:sz w:val="24"/>
          <w:szCs w:val="24"/>
          <w:lang w:val="es-PR"/>
        </w:rPr>
        <w:t>   </w:t>
      </w:r>
    </w:p>
    <w:p w:rsidR="009E69CA" w:rsidRPr="00571963" w:rsidRDefault="00571963" w:rsidP="009E69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s-PR"/>
        </w:rPr>
        <w:t xml:space="preserve">                               </w:t>
      </w:r>
      <w:r w:rsidR="009E69CA" w:rsidRPr="00571963">
        <w:rPr>
          <w:rFonts w:ascii="Arial" w:eastAsia="Times New Roman" w:hAnsi="Arial" w:cs="Arial"/>
          <w:sz w:val="24"/>
          <w:szCs w:val="24"/>
          <w:lang w:val="es-PR"/>
        </w:rPr>
        <w:t xml:space="preserve">   </w:t>
      </w:r>
      <w:r w:rsidRPr="00571963">
        <w:rPr>
          <w:rFonts w:ascii="Arial" w:eastAsia="Times New Roman" w:hAnsi="Arial" w:cs="Arial"/>
          <w:b/>
          <w:sz w:val="24"/>
          <w:szCs w:val="24"/>
        </w:rPr>
        <w:t>Period</w:t>
      </w:r>
      <w:r w:rsidR="009E69CA" w:rsidRPr="00571963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="009E69CA" w:rsidRPr="00571963">
        <w:rPr>
          <w:rFonts w:ascii="Arial" w:eastAsia="Times New Roman" w:hAnsi="Arial" w:cs="Arial"/>
          <w:b/>
          <w:sz w:val="24"/>
          <w:szCs w:val="24"/>
        </w:rPr>
        <w:t>Junio</w:t>
      </w:r>
      <w:proofErr w:type="spellEnd"/>
      <w:r w:rsidR="009E69CA" w:rsidRPr="00571963">
        <w:rPr>
          <w:rFonts w:ascii="Arial" w:eastAsia="Times New Roman" w:hAnsi="Arial" w:cs="Arial"/>
          <w:b/>
          <w:sz w:val="24"/>
          <w:szCs w:val="24"/>
        </w:rPr>
        <w:t xml:space="preserve"> – </w:t>
      </w:r>
      <w:proofErr w:type="spellStart"/>
      <w:r w:rsidR="009E69CA" w:rsidRPr="00571963">
        <w:rPr>
          <w:rFonts w:ascii="Arial" w:eastAsia="Times New Roman" w:hAnsi="Arial" w:cs="Arial"/>
          <w:b/>
          <w:sz w:val="24"/>
          <w:szCs w:val="24"/>
        </w:rPr>
        <w:t>Diciembre</w:t>
      </w:r>
      <w:proofErr w:type="spellEnd"/>
      <w:r w:rsidR="009E69CA" w:rsidRPr="00571963">
        <w:rPr>
          <w:rFonts w:ascii="Arial" w:eastAsia="Times New Roman" w:hAnsi="Arial" w:cs="Arial"/>
          <w:b/>
          <w:sz w:val="24"/>
          <w:szCs w:val="24"/>
        </w:rPr>
        <w:t xml:space="preserve">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6720"/>
      </w:tblGrid>
      <w:tr w:rsidR="009E69CA" w:rsidRPr="00571963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</w:rPr>
              <w:t>NOMBRES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</w:rPr>
              <w:t>TAREAS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</w:rPr>
              <w:t xml:space="preserve">Nepal y 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Sintesis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 xml:space="preserve">Ordenes del 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Dia</w:t>
            </w:r>
            <w:proofErr w:type="spellEnd"/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 xml:space="preserve">  Y sus anexos ,subirlos a la web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Liceo</w:t>
            </w:r>
            <w:proofErr w:type="spellEnd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 xml:space="preserve"> y 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Magda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Actas y subirlas a la web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571963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Dadora de Paz y Colorea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Moderar</w:t>
            </w:r>
            <w:proofErr w:type="spellEnd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las</w:t>
            </w:r>
            <w:proofErr w:type="spellEnd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reuniones</w:t>
            </w:r>
            <w:proofErr w:type="spellEnd"/>
          </w:p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Aran Valles y Esfera Musical la Pm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Redactar cartas de temas a informar a los diferentes grupos, enviarlas  y subirlas a la web.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Aran y Vuelve Paloma Vuelve la Pm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Voceros representante que informara en los diferentes equipos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Noventa y Colorea Copiosamente la Pm</w:t>
            </w:r>
          </w:p>
        </w:tc>
        <w:tc>
          <w:tcPr>
            <w:tcW w:w="0" w:type="auto"/>
            <w:vAlign w:val="center"/>
            <w:hideMark/>
          </w:tcPr>
          <w:p w:rsidR="00972F46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 xml:space="preserve">Recibir solicitudes de secretaria para </w:t>
            </w: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Vb</w:t>
            </w:r>
            <w:proofErr w:type="spellEnd"/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, preparar votación por whatsapp, enviar los acuerdos secretaria de Tseyor y ponerlos en la web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  <w:r w:rsidR="00972F46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Siempre Hay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  <w:r w:rsidR="00972F46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Grabación de Audios y enviarlos al whatsapp ver donde se guardan.</w:t>
            </w:r>
          </w:p>
        </w:tc>
      </w:tr>
      <w:tr w:rsidR="009E69CA" w:rsidRPr="00972F46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s-PR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  <w:lang w:val="es-PR"/>
              </w:rPr>
              <w:t> </w:t>
            </w:r>
          </w:p>
        </w:tc>
      </w:tr>
      <w:tr w:rsidR="009E69CA" w:rsidRPr="00571963" w:rsidTr="009E69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>Actualizada</w:t>
            </w:r>
            <w:proofErr w:type="spellEnd"/>
            <w:r w:rsidRPr="00571963">
              <w:rPr>
                <w:rFonts w:ascii="Arial" w:eastAsia="Times New Roman" w:hAnsi="Arial" w:cs="Arial"/>
                <w:sz w:val="24"/>
                <w:szCs w:val="24"/>
              </w:rPr>
              <w:t xml:space="preserve"> el 10/7/2026</w:t>
            </w:r>
          </w:p>
        </w:tc>
        <w:tc>
          <w:tcPr>
            <w:tcW w:w="0" w:type="auto"/>
            <w:vAlign w:val="center"/>
            <w:hideMark/>
          </w:tcPr>
          <w:p w:rsidR="009E69CA" w:rsidRPr="00571963" w:rsidRDefault="009E69CA" w:rsidP="009E69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196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9256E8" w:rsidRDefault="009256E8"/>
    <w:sectPr w:rsidR="009256E8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E69CA"/>
    <w:rsid w:val="00571963"/>
    <w:rsid w:val="009256E8"/>
    <w:rsid w:val="00972F46"/>
    <w:rsid w:val="009E69CA"/>
    <w:rsid w:val="00A45BAD"/>
    <w:rsid w:val="00D727B4"/>
    <w:rsid w:val="00E37CB8"/>
    <w:rsid w:val="00EC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paragraph" w:styleId="Heading1">
    <w:name w:val="heading 1"/>
    <w:basedOn w:val="Normal"/>
    <w:link w:val="Heading1Char"/>
    <w:uiPriority w:val="9"/>
    <w:qFormat/>
    <w:rsid w:val="009E6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9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dge">
    <w:name w:val="badge"/>
    <w:basedOn w:val="DefaultParagraphFont"/>
    <w:rsid w:val="009E69CA"/>
  </w:style>
  <w:style w:type="character" w:customStyle="1" w:styleId="timeago">
    <w:name w:val="timeago"/>
    <w:basedOn w:val="DefaultParagraphFont"/>
    <w:rsid w:val="009E69CA"/>
  </w:style>
  <w:style w:type="paragraph" w:styleId="NormalWeb">
    <w:name w:val="Normal (Web)"/>
    <w:basedOn w:val="Normal"/>
    <w:uiPriority w:val="99"/>
    <w:unhideWhenUsed/>
    <w:rsid w:val="009E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2026-07-11T14:51:00Z</dcterms:created>
  <dcterms:modified xsi:type="dcterms:W3CDTF">2026-07-11T14:51:00Z</dcterms:modified>
</cp:coreProperties>
</file>